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5C49B9" w14:textId="77777777" w:rsidR="00015CFB" w:rsidRDefault="00000000">
      <w:pPr>
        <w:spacing w:before="269" w:line="451" w:lineRule="auto"/>
        <w:ind w:left="3600" w:right="3192"/>
        <w:jc w:val="both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DECLARAÇÃO DE VISTORIA</w:t>
      </w:r>
    </w:p>
    <w:p w14:paraId="24851414" w14:textId="77777777" w:rsidR="00015CFB" w:rsidRDefault="00000000">
      <w:pPr>
        <w:pStyle w:val="NormalWeb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OBJETO: </w:t>
      </w:r>
    </w:p>
    <w:p w14:paraId="205FFCE3" w14:textId="77777777" w:rsidR="00015CFB" w:rsidRDefault="00000000">
      <w:pPr>
        <w:pStyle w:val="NormalWeb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  <w:lang w:val="pt-BR"/>
        </w:rPr>
        <w:t>A</w:t>
      </w:r>
      <w:r>
        <w:rPr>
          <w:rFonts w:ascii="Calibri" w:hAnsi="Calibri" w:cs="Calibri"/>
          <w:b/>
          <w:bCs/>
          <w:sz w:val="22"/>
          <w:szCs w:val="22"/>
          <w:lang w:val="pt-BR"/>
        </w:rPr>
        <w:t xml:space="preserve">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contratação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proposta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tem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por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objeto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 a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contratação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 de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empresa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especializada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 no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ramo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 de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engenharia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 para a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prestação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 de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serviços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 de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instalação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,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operação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 e manutenção preventiva,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preditiva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 e corretiva das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instalações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,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sistemas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 e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equipamentos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, com fornecimento de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insumos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,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peças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 e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serviços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eventuais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,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sem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dedicação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exclusiva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 de mão de obra,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visando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atender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às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 unidades do Ministério dos Direitos Humanos e da Cidadania</w:t>
      </w:r>
      <w:r>
        <w:rPr>
          <w:rStyle w:val="Forte"/>
          <w:rFonts w:ascii="Calibri" w:hAnsi="Calibri" w:cs="Calibri"/>
          <w:b w:val="0"/>
          <w:bCs w:val="0"/>
          <w:sz w:val="22"/>
          <w:szCs w:val="22"/>
          <w:lang w:val="pt-BR"/>
        </w:rPr>
        <w:t xml:space="preserve"> (MDHC)</w:t>
      </w:r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.</w:t>
      </w:r>
    </w:p>
    <w:p w14:paraId="1D755E18" w14:textId="77777777" w:rsidR="00015CFB" w:rsidRDefault="00000000">
      <w:pPr>
        <w:pStyle w:val="NormalWeb"/>
        <w:rPr>
          <w:rStyle w:val="Forte"/>
          <w:rFonts w:ascii="Calibri" w:hAnsi="Calibri" w:cs="Calibri"/>
          <w:b w:val="0"/>
          <w:bCs w:val="0"/>
          <w:sz w:val="22"/>
          <w:szCs w:val="22"/>
          <w:lang w:val="pt-BR"/>
        </w:rPr>
      </w:pP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Declaramos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que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,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nesta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 data,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compareceu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 ao Ministério dos Direitos Humanos e da Cidadania o(a)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representante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 da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empresa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 __________________________</w:t>
      </w:r>
      <w:r>
        <w:rPr>
          <w:rStyle w:val="Forte"/>
          <w:rFonts w:ascii="Calibri" w:hAnsi="Calibri" w:cs="Calibri"/>
          <w:b w:val="0"/>
          <w:bCs w:val="0"/>
          <w:sz w:val="22"/>
          <w:szCs w:val="22"/>
          <w:lang w:val="pt-BR"/>
        </w:rPr>
        <w:t>___________________</w:t>
      </w:r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, Sr(a). __________________________</w:t>
      </w:r>
      <w:r>
        <w:rPr>
          <w:rStyle w:val="Forte"/>
          <w:rFonts w:ascii="Calibri" w:hAnsi="Calibri" w:cs="Calibri"/>
          <w:b w:val="0"/>
          <w:bCs w:val="0"/>
          <w:sz w:val="22"/>
          <w:szCs w:val="22"/>
          <w:lang w:val="pt-BR"/>
        </w:rPr>
        <w:t>___________,</w:t>
      </w:r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br/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portador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(a) do RG/CPF nº ______________________, para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realizar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vistoria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técnica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relativa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 ao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objeto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 a ser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licitado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,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ocasião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 em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que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tomou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conhecimento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 de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todas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 as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informações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 e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condições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necessárias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 à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futura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 execução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contratual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.</w:t>
      </w:r>
      <w:r>
        <w:rPr>
          <w:rStyle w:val="Forte"/>
          <w:rFonts w:ascii="Calibri" w:hAnsi="Calibri" w:cs="Calibri"/>
          <w:b w:val="0"/>
          <w:bCs w:val="0"/>
          <w:sz w:val="22"/>
          <w:szCs w:val="22"/>
          <w:lang w:val="pt-BR"/>
        </w:rPr>
        <w:t xml:space="preserve"> </w:t>
      </w:r>
    </w:p>
    <w:p w14:paraId="3AA77917" w14:textId="77777777" w:rsidR="00015CFB" w:rsidRDefault="00000000">
      <w:pPr>
        <w:pStyle w:val="NormalWeb"/>
        <w:rPr>
          <w:rFonts w:ascii="Calibri" w:hAnsi="Calibri" w:cs="Calibri"/>
          <w:sz w:val="22"/>
          <w:szCs w:val="22"/>
        </w:rPr>
      </w:pPr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Durante a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vistoria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,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foi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oportunizada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 </w:t>
      </w:r>
      <w:proofErr w:type="gram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a</w:t>
      </w:r>
      <w:proofErr w:type="gram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identificação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 das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características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 dos ambientes, das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condições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existentes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 e das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eventuais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dificuldades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relacionadas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 à execução dos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serviços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,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restando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caracterizado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 o pleno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conhecimento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 das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condições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locais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por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parte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 da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empresa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.</w:t>
      </w:r>
    </w:p>
    <w:p w14:paraId="45DD2DF0" w14:textId="77777777" w:rsidR="00015CFB" w:rsidRDefault="00000000">
      <w:pPr>
        <w:pStyle w:val="NormalWeb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Dessa forma,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não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poderá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 a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contratada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 alegar,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posteriormente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,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desconhecimento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 de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fatos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ou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condições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aparentes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verificados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 à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época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 da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vistoria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 para fins de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solicitação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 de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alteração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contratual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,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reequilíbrio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econômico-financeiro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ou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quaisquer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 outros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questionamentos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relacionados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 à execução do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objeto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,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caso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venha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 a ser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declarada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vencedora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 xml:space="preserve"> do </w:t>
      </w:r>
      <w:proofErr w:type="spellStart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certame</w:t>
      </w:r>
      <w:proofErr w:type="spellEnd"/>
      <w:r>
        <w:rPr>
          <w:rStyle w:val="Forte"/>
          <w:rFonts w:ascii="Calibri" w:hAnsi="Calibri" w:cs="Calibri"/>
          <w:b w:val="0"/>
          <w:bCs w:val="0"/>
          <w:sz w:val="22"/>
          <w:szCs w:val="22"/>
        </w:rPr>
        <w:t>.</w:t>
      </w:r>
    </w:p>
    <w:tbl>
      <w:tblPr>
        <w:tblStyle w:val="Style22"/>
        <w:tblW w:w="10579" w:type="dxa"/>
        <w:jc w:val="right"/>
        <w:tblInd w:w="0" w:type="dxa"/>
        <w:tblBorders>
          <w:top w:val="single" w:sz="6" w:space="0" w:color="A0A0A0"/>
          <w:left w:val="single" w:sz="6" w:space="0" w:color="A0A0A0"/>
          <w:bottom w:val="single" w:sz="6" w:space="0" w:color="A0A0A0"/>
          <w:right w:val="single" w:sz="6" w:space="0" w:color="A0A0A0"/>
          <w:insideH w:val="single" w:sz="6" w:space="0" w:color="A0A0A0"/>
          <w:insideV w:val="single" w:sz="6" w:space="0" w:color="A0A0A0"/>
        </w:tblBorders>
        <w:tblLayout w:type="fixed"/>
        <w:tblLook w:val="04A0" w:firstRow="1" w:lastRow="0" w:firstColumn="1" w:lastColumn="0" w:noHBand="0" w:noVBand="1"/>
      </w:tblPr>
      <w:tblGrid>
        <w:gridCol w:w="2177"/>
        <w:gridCol w:w="8402"/>
      </w:tblGrid>
      <w:tr w:rsidR="00015CFB" w14:paraId="53080D77" w14:textId="77777777">
        <w:trPr>
          <w:trHeight w:val="281"/>
          <w:jc w:val="right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51382E12" w14:textId="77777777" w:rsidR="00015CFB" w:rsidRDefault="00000000">
            <w:pPr>
              <w:spacing w:line="241" w:lineRule="auto"/>
              <w:ind w:left="32" w:right="2"/>
              <w:jc w:val="center"/>
              <w:rPr>
                <w:b/>
              </w:rPr>
            </w:pPr>
            <w:bookmarkStart w:id="0" w:name="_heading=h.5ue7cp9vm13m" w:colFirst="0" w:colLast="0"/>
            <w:bookmarkEnd w:id="0"/>
            <w:r>
              <w:rPr>
                <w:b/>
              </w:rPr>
              <w:t>Visto do Servidor:</w:t>
            </w:r>
          </w:p>
        </w:tc>
        <w:tc>
          <w:tcPr>
            <w:tcW w:w="8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734C593A" w14:textId="77777777" w:rsidR="00015CFB" w:rsidRDefault="00000000">
            <w:pPr>
              <w:spacing w:line="241" w:lineRule="auto"/>
              <w:ind w:left="21" w:right="2"/>
              <w:jc w:val="center"/>
              <w:rPr>
                <w:b/>
              </w:rPr>
            </w:pPr>
            <w:r>
              <w:rPr>
                <w:b/>
              </w:rPr>
              <w:t>Endereço Vistoriado:</w:t>
            </w:r>
          </w:p>
        </w:tc>
      </w:tr>
      <w:tr w:rsidR="00015CFB" w14:paraId="58D28879" w14:textId="77777777">
        <w:trPr>
          <w:trHeight w:val="440"/>
          <w:jc w:val="right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970C2" w14:textId="77777777" w:rsidR="00015CFB" w:rsidRDefault="00015CFB">
            <w:pPr>
              <w:spacing w:line="242" w:lineRule="auto"/>
              <w:jc w:val="center"/>
            </w:pPr>
          </w:p>
        </w:tc>
        <w:tc>
          <w:tcPr>
            <w:tcW w:w="8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7BD35" w14:textId="77777777" w:rsidR="00015CFB" w:rsidRDefault="00000000">
            <w:pPr>
              <w:spacing w:before="267"/>
              <w:jc w:val="center"/>
            </w:pPr>
            <w:r>
              <w:t>Edifício Parque Cidade Corporate, Torre A – Brasília/DF</w:t>
            </w:r>
          </w:p>
        </w:tc>
      </w:tr>
      <w:tr w:rsidR="00015CFB" w14:paraId="4DD97739" w14:textId="77777777">
        <w:trPr>
          <w:trHeight w:val="410"/>
          <w:jc w:val="right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A6B37" w14:textId="77777777" w:rsidR="00015CFB" w:rsidRDefault="00015CFB">
            <w:pPr>
              <w:spacing w:line="242" w:lineRule="auto"/>
              <w:jc w:val="center"/>
            </w:pPr>
          </w:p>
        </w:tc>
        <w:tc>
          <w:tcPr>
            <w:tcW w:w="8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FEDFB" w14:textId="77777777" w:rsidR="00015CFB" w:rsidRDefault="00000000">
            <w:pPr>
              <w:spacing w:before="267"/>
              <w:jc w:val="center"/>
            </w:pPr>
            <w:r>
              <w:t>Esplanada dos Ministérios, Bloco A – Brasília/DF</w:t>
            </w:r>
          </w:p>
        </w:tc>
      </w:tr>
      <w:tr w:rsidR="00015CFB" w14:paraId="0D38089B" w14:textId="77777777">
        <w:trPr>
          <w:trHeight w:val="517"/>
          <w:jc w:val="right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F92A9" w14:textId="77777777" w:rsidR="00015CFB" w:rsidRDefault="00015CFB">
            <w:pPr>
              <w:spacing w:line="242" w:lineRule="auto"/>
              <w:jc w:val="center"/>
            </w:pPr>
          </w:p>
        </w:tc>
        <w:tc>
          <w:tcPr>
            <w:tcW w:w="8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A25C7" w14:textId="77777777" w:rsidR="00015CFB" w:rsidRDefault="00000000">
            <w:pPr>
              <w:spacing w:before="267"/>
              <w:jc w:val="center"/>
            </w:pPr>
            <w:r>
              <w:t>Edifício Banco do Brasil Sede II – Setor Bancário Sul, Asa Sul – Brasília/DF</w:t>
            </w:r>
          </w:p>
        </w:tc>
      </w:tr>
      <w:tr w:rsidR="00015CFB" w14:paraId="026085B6" w14:textId="77777777">
        <w:trPr>
          <w:trHeight w:val="547"/>
          <w:jc w:val="right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ED676" w14:textId="77777777" w:rsidR="00015CFB" w:rsidRDefault="00015CFB">
            <w:pPr>
              <w:spacing w:line="242" w:lineRule="auto"/>
              <w:jc w:val="center"/>
            </w:pPr>
          </w:p>
        </w:tc>
        <w:tc>
          <w:tcPr>
            <w:tcW w:w="8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63088" w14:textId="77777777" w:rsidR="00015CFB" w:rsidRDefault="00000000">
            <w:pPr>
              <w:spacing w:before="267"/>
              <w:jc w:val="center"/>
            </w:pPr>
            <w:r>
              <w:t>Edifício Multibrasil Corporate – SCN, Quadra 4, Bloco A, Torre D, Asa Norte – Brasília/DF</w:t>
            </w:r>
          </w:p>
        </w:tc>
      </w:tr>
    </w:tbl>
    <w:p w14:paraId="7033728F" w14:textId="77777777" w:rsidR="00015CFB" w:rsidRDefault="00015CFB">
      <w:pPr>
        <w:spacing w:before="240" w:after="240" w:line="276" w:lineRule="auto"/>
        <w:ind w:firstLineChars="1400" w:firstLine="3080"/>
        <w:jc w:val="both"/>
      </w:pPr>
    </w:p>
    <w:p w14:paraId="00BECEA4" w14:textId="77777777" w:rsidR="00015CFB" w:rsidRDefault="00000000">
      <w:pPr>
        <w:spacing w:before="240" w:after="240" w:line="276" w:lineRule="auto"/>
        <w:ind w:firstLineChars="1400" w:firstLine="3080"/>
        <w:jc w:val="both"/>
        <w:rPr>
          <w:lang w:val="pt-BR"/>
        </w:rPr>
      </w:pPr>
      <w:r>
        <w:t>(Local),__</w:t>
      </w:r>
      <w:r>
        <w:rPr>
          <w:lang w:val="pt-BR"/>
        </w:rPr>
        <w:t>_____________</w:t>
      </w:r>
      <w:r>
        <w:t>de____________de _______</w:t>
      </w:r>
      <w:r>
        <w:rPr>
          <w:lang w:val="pt-BR"/>
        </w:rPr>
        <w:t>.</w:t>
      </w:r>
    </w:p>
    <w:p w14:paraId="330A1244" w14:textId="77777777" w:rsidR="00015CFB" w:rsidRDefault="00015CFB">
      <w:pPr>
        <w:spacing w:before="240" w:after="240" w:line="276" w:lineRule="auto"/>
        <w:ind w:firstLineChars="1400" w:firstLine="3080"/>
        <w:jc w:val="both"/>
        <w:rPr>
          <w:lang w:val="pt-BR"/>
        </w:rPr>
      </w:pPr>
    </w:p>
    <w:p w14:paraId="246B8662" w14:textId="77777777" w:rsidR="00015CFB" w:rsidRDefault="00000000">
      <w:pPr>
        <w:spacing w:before="240" w:after="240" w:line="276" w:lineRule="auto"/>
        <w:jc w:val="center"/>
        <w:rPr>
          <w:lang w:val="pt-BR"/>
        </w:rPr>
      </w:pPr>
      <w:r>
        <w:rPr>
          <w:lang w:val="pt-BR"/>
        </w:rPr>
        <w:t>_________________________________________________________________</w:t>
      </w:r>
    </w:p>
    <w:p w14:paraId="4C0F2E1D" w14:textId="77777777" w:rsidR="00015CFB" w:rsidRDefault="00000000">
      <w:pPr>
        <w:spacing w:before="20"/>
        <w:ind w:left="59"/>
        <w:jc w:val="center"/>
      </w:pPr>
      <w:r>
        <w:t>Carimbo e assinatura do(s) servidor(es), responsável(is) pelo acompanhamento da vistoria.</w:t>
      </w:r>
    </w:p>
    <w:sectPr w:rsidR="00015C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10" w:h="16840"/>
      <w:pgMar w:top="680" w:right="660" w:bottom="280" w:left="600" w:header="142" w:footer="107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0FAB1A" w14:textId="77777777" w:rsidR="00564B1A" w:rsidRDefault="00564B1A">
      <w:r>
        <w:separator/>
      </w:r>
    </w:p>
  </w:endnote>
  <w:endnote w:type="continuationSeparator" w:id="0">
    <w:p w14:paraId="7EDC9F23" w14:textId="77777777" w:rsidR="00564B1A" w:rsidRDefault="00564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7B0A3" w14:textId="77777777" w:rsidR="008E4E6B" w:rsidRDefault="008E4E6B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197F0" w14:textId="77777777" w:rsidR="008E4E6B" w:rsidRDefault="008E4E6B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3CD58" w14:textId="77777777" w:rsidR="008E4E6B" w:rsidRDefault="008E4E6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4F6DA6" w14:textId="77777777" w:rsidR="00564B1A" w:rsidRDefault="00564B1A">
      <w:r>
        <w:separator/>
      </w:r>
    </w:p>
  </w:footnote>
  <w:footnote w:type="continuationSeparator" w:id="0">
    <w:p w14:paraId="3C321655" w14:textId="77777777" w:rsidR="00564B1A" w:rsidRDefault="00564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5EA8E" w14:textId="77777777" w:rsidR="008E4E6B" w:rsidRDefault="008E4E6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293B9" w14:textId="77777777" w:rsidR="00015CFB" w:rsidRDefault="00015CFB">
    <w:pPr>
      <w:pStyle w:val="Cabealho"/>
      <w:rPr>
        <w:lang w:val="pt-B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1B033" w14:textId="77777777" w:rsidR="008E4E6B" w:rsidRDefault="008E4E6B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CFB"/>
    <w:rsid w:val="00015CFB"/>
    <w:rsid w:val="001C41A1"/>
    <w:rsid w:val="004532D5"/>
    <w:rsid w:val="00564B1A"/>
    <w:rsid w:val="008E4E6B"/>
    <w:rsid w:val="00B13A2C"/>
    <w:rsid w:val="00C76052"/>
    <w:rsid w:val="00CA1288"/>
    <w:rsid w:val="05F31157"/>
    <w:rsid w:val="169D4812"/>
    <w:rsid w:val="1BE93E4C"/>
    <w:rsid w:val="1D9F4C52"/>
    <w:rsid w:val="79000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BDE3E"/>
  <w15:docId w15:val="{BB1AD919-080B-4EFF-B40D-627845E0D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</w:pPr>
    <w:rPr>
      <w:rFonts w:ascii="Calibri" w:eastAsia="Calibri" w:hAnsi="Calibri" w:cs="Calibri"/>
      <w:sz w:val="22"/>
      <w:szCs w:val="22"/>
      <w:lang w:val="zh-CN"/>
    </w:rPr>
  </w:style>
  <w:style w:type="paragraph" w:styleId="Ttulo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qFormat/>
    <w:rPr>
      <w:b/>
      <w:bCs/>
    </w:rPr>
  </w:style>
  <w:style w:type="character" w:styleId="nfase">
    <w:name w:val="Emphasis"/>
    <w:basedOn w:val="Fontepargpadro"/>
    <w:uiPriority w:val="20"/>
    <w:qFormat/>
    <w:rPr>
      <w:i/>
      <w:iCs/>
    </w:r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next w:val="Normal"/>
    <w:qFormat/>
    <w:pPr>
      <w:spacing w:before="269"/>
      <w:ind w:left="3900" w:right="3192" w:firstLine="798"/>
    </w:pPr>
    <w:rPr>
      <w:b/>
      <w:sz w:val="26"/>
      <w:szCs w:val="26"/>
    </w:rPr>
  </w:style>
  <w:style w:type="paragraph" w:styleId="NormalWeb">
    <w:name w:val="Normal (Web)"/>
    <w:qFormat/>
    <w:pPr>
      <w:spacing w:beforeAutospacing="1" w:afterAutospacing="1"/>
    </w:pPr>
    <w:rPr>
      <w:szCs w:val="24"/>
      <w:lang w:val="en-US" w:eastAsia="zh-CN"/>
    </w:r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qFormat/>
    <w:pPr>
      <w:tabs>
        <w:tab w:val="center" w:pos="4252"/>
        <w:tab w:val="right" w:pos="8504"/>
      </w:tabs>
    </w:pPr>
  </w:style>
  <w:style w:type="paragraph" w:styleId="Subttulo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Normal">
    <w:name w:val="Table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21"/>
      <w:jc w:val="center"/>
    </w:pPr>
  </w:style>
  <w:style w:type="character" w:customStyle="1" w:styleId="CabealhoChar">
    <w:name w:val="Cabeçalho Char"/>
    <w:basedOn w:val="Fontepargpadro"/>
    <w:link w:val="Cabealho"/>
    <w:uiPriority w:val="99"/>
    <w:qFormat/>
    <w:rPr>
      <w:rFonts w:ascii="Calibri" w:eastAsia="Calibri" w:hAnsi="Calibri" w:cs="Calibri"/>
      <w:lang w:val="pt-PT"/>
    </w:rPr>
  </w:style>
  <w:style w:type="character" w:customStyle="1" w:styleId="RodapChar">
    <w:name w:val="Rodapé Char"/>
    <w:basedOn w:val="Fontepargpadro"/>
    <w:link w:val="Rodap"/>
    <w:uiPriority w:val="99"/>
    <w:qFormat/>
    <w:rPr>
      <w:rFonts w:ascii="Calibri" w:eastAsia="Calibri" w:hAnsi="Calibri" w:cs="Calibri"/>
      <w:lang w:val="pt-PT"/>
    </w:rPr>
  </w:style>
  <w:style w:type="table" w:customStyle="1" w:styleId="Style22">
    <w:name w:val="_Style 22"/>
    <w:basedOn w:val="TableNormal"/>
    <w:qFormat/>
    <w:tblPr/>
  </w:style>
  <w:style w:type="table" w:customStyle="1" w:styleId="Style24">
    <w:name w:val="_Style 24"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ThSh2rIYZ2ZIIGmbTyvy3KCeOtQ==">CgMxLjAyDmguNXVlN2NwOXZtMTNtOAByITE4VkRQcjlURVBNMlpra21fb3BYVzV4Mm5Ta1psQ0V0Vw==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318</Words>
  <Characters>1718</Characters>
  <Application>Microsoft Office Word</Application>
  <DocSecurity>0</DocSecurity>
  <Lines>14</Lines>
  <Paragraphs>4</Paragraphs>
  <ScaleCrop>false</ScaleCrop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Danara Vasconcelos Tavares de Farias</dc:creator>
  <cp:lastModifiedBy>Maria Aparecida Pereira Leite</cp:lastModifiedBy>
  <cp:revision>3</cp:revision>
  <cp:lastPrinted>2026-05-07T13:36:00Z</cp:lastPrinted>
  <dcterms:created xsi:type="dcterms:W3CDTF">2026-07-02T19:38:00Z</dcterms:created>
  <dcterms:modified xsi:type="dcterms:W3CDTF">2026-07-27T14:24:00Z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2024-05-27T00:00:00Z</vt:filetime>
  </property>
  <property fmtid="{D5CDD505-2E9C-101B-9397-08002B2CF9AE}" pid="3" name="Producer">
    <vt:lpwstr>iLovePDF</vt:lpwstr>
  </property>
  <property fmtid="{D5CDD505-2E9C-101B-9397-08002B2CF9AE}" pid="4" name="KSOTemplateDocerSaveRecord">
    <vt:lpwstr>eyJoZGlkIjoiYTQwOTUzMzhiODk5MzI0M2RjYTA0OGExMTQ0MTAwZWUifQ==</vt:lpwstr>
  </property>
  <property fmtid="{D5CDD505-2E9C-101B-9397-08002B2CF9AE}" pid="5" name="KSOProductBuildVer">
    <vt:lpwstr>1046-12.1.0.26372</vt:lpwstr>
  </property>
  <property fmtid="{D5CDD505-2E9C-101B-9397-08002B2CF9AE}" pid="6" name="ICV">
    <vt:lpwstr>907A8ED741DB4CA984D26518E116722F_12</vt:lpwstr>
  </property>
</Properties>
</file>